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2F11" w14:textId="77777777" w:rsidR="00816E12" w:rsidRDefault="00816E12" w:rsidP="00816E12">
      <w:pPr>
        <w:ind w:left="66"/>
        <w:jc w:val="both"/>
        <w:rPr>
          <w:rFonts w:eastAsia="Calibri" w:cstheme="minorHAnsi"/>
          <w:b/>
        </w:rPr>
      </w:pPr>
    </w:p>
    <w:p w14:paraId="5BA9183B" w14:textId="50D16605" w:rsidR="001F0116" w:rsidRPr="000905EA" w:rsidRDefault="001F0116" w:rsidP="7D0EE6F5">
      <w:pPr>
        <w:spacing w:before="120"/>
        <w:jc w:val="both"/>
        <w:rPr>
          <w:rFonts w:eastAsia="Calibri" w:cstheme="minorBidi"/>
          <w:b/>
          <w:bCs/>
        </w:rPr>
      </w:pPr>
      <w:r w:rsidRPr="7D0EE6F5">
        <w:rPr>
          <w:rFonts w:eastAsia="Calibri" w:cstheme="minorBidi"/>
          <w:b/>
          <w:bCs/>
        </w:rPr>
        <w:t xml:space="preserve">Priloga </w:t>
      </w:r>
      <w:r w:rsidR="284F467E" w:rsidRPr="7D0EE6F5">
        <w:rPr>
          <w:rFonts w:eastAsia="Calibri" w:cstheme="minorBidi"/>
          <w:b/>
          <w:bCs/>
        </w:rPr>
        <w:t>D</w:t>
      </w:r>
      <w:r w:rsidRPr="7D0EE6F5">
        <w:rPr>
          <w:rFonts w:eastAsia="Calibri" w:cstheme="minorBidi"/>
          <w:b/>
          <w:bCs/>
        </w:rPr>
        <w:t xml:space="preserve">.3_Končno </w:t>
      </w:r>
      <w:proofErr w:type="spellStart"/>
      <w:r w:rsidRPr="7D0EE6F5">
        <w:rPr>
          <w:rFonts w:eastAsia="Calibri" w:cstheme="minorBidi"/>
          <w:b/>
          <w:bCs/>
        </w:rPr>
        <w:t>poročilo_sklop</w:t>
      </w:r>
      <w:proofErr w:type="spellEnd"/>
      <w:r w:rsidRPr="7D0EE6F5">
        <w:rPr>
          <w:rFonts w:eastAsia="Calibri" w:cstheme="minorBidi"/>
          <w:b/>
          <w:bCs/>
        </w:rPr>
        <w:t xml:space="preserve"> </w:t>
      </w:r>
      <w:r w:rsidR="32470564" w:rsidRPr="7D0EE6F5">
        <w:rPr>
          <w:rFonts w:eastAsia="Calibri" w:cstheme="minorBidi"/>
          <w:b/>
          <w:bCs/>
        </w:rPr>
        <w:t>D</w:t>
      </w:r>
      <w:r w:rsidRPr="7D0EE6F5">
        <w:rPr>
          <w:rFonts w:eastAsia="Calibri" w:cstheme="minorBidi"/>
          <w:b/>
          <w:bCs/>
        </w:rPr>
        <w:t xml:space="preserve"> </w:t>
      </w:r>
    </w:p>
    <w:p w14:paraId="0113878C" w14:textId="1BC87B18" w:rsidR="001F0116" w:rsidRPr="000905EA" w:rsidRDefault="001F0116" w:rsidP="006A04EE">
      <w:pPr>
        <w:spacing w:before="120"/>
        <w:jc w:val="both"/>
        <w:rPr>
          <w:b/>
          <w:bCs/>
        </w:rPr>
      </w:pPr>
      <w:r w:rsidRPr="671D52BD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4D266C">
        <w:rPr>
          <w:b/>
          <w:bCs/>
        </w:rPr>
        <w:t>–</w:t>
      </w:r>
      <w:r w:rsidRPr="671D52BD">
        <w:rPr>
          <w:b/>
          <w:bCs/>
        </w:rPr>
        <w:t xml:space="preserve"> </w:t>
      </w:r>
      <w:r w:rsidR="004D266C">
        <w:rPr>
          <w:b/>
          <w:bCs/>
        </w:rPr>
        <w:t>INTERNI RAZPIS</w:t>
      </w:r>
      <w:r w:rsidRPr="671D52BD">
        <w:rPr>
          <w:b/>
          <w:bCs/>
        </w:rPr>
        <w:t xml:space="preserve"> V LETU 202</w:t>
      </w:r>
      <w:r w:rsidR="68A393B8" w:rsidRPr="671D52BD">
        <w:rPr>
          <w:b/>
          <w:bCs/>
        </w:rPr>
        <w:t>5</w:t>
      </w:r>
    </w:p>
    <w:p w14:paraId="6543BFDA" w14:textId="7526F56C" w:rsidR="001F0116" w:rsidRPr="00C6544E" w:rsidRDefault="001F0116" w:rsidP="7D0EE6F5">
      <w:pPr>
        <w:ind w:left="66"/>
        <w:jc w:val="both"/>
        <w:rPr>
          <w:rFonts w:eastAsia="Calibri" w:cstheme="minorBidi"/>
          <w:b/>
          <w:bCs/>
        </w:rPr>
      </w:pPr>
      <w:r w:rsidRPr="7D0EE6F5">
        <w:rPr>
          <w:rFonts w:eastAsia="Calibri" w:cstheme="minorBidi"/>
          <w:b/>
          <w:bCs/>
        </w:rPr>
        <w:t xml:space="preserve">Sklop </w:t>
      </w:r>
      <w:r w:rsidR="03B901E9" w:rsidRPr="7D0EE6F5">
        <w:rPr>
          <w:rFonts w:eastAsia="Calibri" w:cstheme="minorBidi"/>
          <w:b/>
          <w:bCs/>
        </w:rPr>
        <w:t>D</w:t>
      </w:r>
      <w:r w:rsidRPr="7D0EE6F5">
        <w:rPr>
          <w:rFonts w:eastAsia="Calibri" w:cstheme="minorBidi"/>
          <w:b/>
          <w:bCs/>
        </w:rPr>
        <w:t xml:space="preserve">. Spodbujanje vidika </w:t>
      </w:r>
      <w:proofErr w:type="spellStart"/>
      <w:r w:rsidRPr="7D0EE6F5">
        <w:rPr>
          <w:rFonts w:eastAsia="Calibri" w:cstheme="minorBidi"/>
          <w:b/>
          <w:bCs/>
        </w:rPr>
        <w:t>aplikativnosti</w:t>
      </w:r>
      <w:proofErr w:type="spellEnd"/>
      <w:r w:rsidRPr="7D0EE6F5">
        <w:rPr>
          <w:rFonts w:eastAsia="Calibri" w:cstheme="minorBidi"/>
          <w:b/>
          <w:bCs/>
        </w:rPr>
        <w:t xml:space="preserve"> rezultatov RRI in vključenosti UM v globalne verige vrednosti</w:t>
      </w:r>
    </w:p>
    <w:tbl>
      <w:tblPr>
        <w:tblStyle w:val="Tabelamrea"/>
        <w:tblpPr w:leftFromText="141" w:rightFromText="141" w:vertAnchor="text" w:horzAnchor="margin" w:tblpY="10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816E12" w:rsidRPr="00E442A2" w14:paraId="3935146E" w14:textId="77777777" w:rsidTr="00816E12">
        <w:tc>
          <w:tcPr>
            <w:tcW w:w="2053" w:type="dxa"/>
          </w:tcPr>
          <w:p w14:paraId="2FD7BB2E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0234A89C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16E12" w:rsidRPr="00E442A2" w14:paraId="1D44ABC2" w14:textId="77777777" w:rsidTr="00816E12">
        <w:tc>
          <w:tcPr>
            <w:tcW w:w="2053" w:type="dxa"/>
          </w:tcPr>
          <w:p w14:paraId="445D9CCD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565530F9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103AE8B1" w14:textId="77777777" w:rsidR="00826DC4" w:rsidRDefault="00826DC4" w:rsidP="00826DC4">
      <w:pPr>
        <w:jc w:val="center"/>
        <w:rPr>
          <w:rFonts w:asciiTheme="minorHAnsi" w:hAnsiTheme="minorHAnsi" w:cstheme="minorHAnsi"/>
          <w:b/>
        </w:rPr>
      </w:pPr>
    </w:p>
    <w:p w14:paraId="128DC1F2" w14:textId="77777777" w:rsidR="007863FC" w:rsidRDefault="007863F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F0F55E" w14:textId="45D6C534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POROČILO O IZVAJANJU </w:t>
      </w:r>
      <w:r w:rsidR="00BD7851">
        <w:rPr>
          <w:rFonts w:asciiTheme="minorHAnsi" w:hAnsiTheme="minorHAnsi" w:cstheme="minorHAnsi"/>
          <w:b/>
          <w:sz w:val="28"/>
          <w:szCs w:val="28"/>
        </w:rPr>
        <w:t>PROJEKTA</w:t>
      </w:r>
    </w:p>
    <w:p w14:paraId="2AA340DA" w14:textId="136102DF" w:rsidR="0066717C" w:rsidRPr="00472CE4" w:rsidRDefault="0066717C" w:rsidP="6A1E380B">
      <w:pPr>
        <w:jc w:val="center"/>
        <w:rPr>
          <w:rFonts w:asciiTheme="minorHAnsi" w:hAnsiTheme="minorHAnsi" w:cstheme="minorBidi"/>
          <w:b/>
          <w:bCs/>
          <w:highlight w:val="yellow"/>
        </w:rPr>
      </w:pPr>
      <w:r w:rsidRPr="6A1E380B">
        <w:rPr>
          <w:rFonts w:asciiTheme="minorHAnsi" w:hAnsiTheme="minorHAnsi" w:cstheme="minorBidi"/>
        </w:rPr>
        <w:t xml:space="preserve">Obdobje poročanja od </w:t>
      </w:r>
      <w:r w:rsidR="0078746E" w:rsidRPr="6A1E380B">
        <w:rPr>
          <w:rFonts w:asciiTheme="minorHAnsi" w:hAnsiTheme="minorHAnsi" w:cstheme="minorBidi"/>
          <w:b/>
          <w:bCs/>
        </w:rPr>
        <w:t>01</w:t>
      </w:r>
      <w:r w:rsidR="006C213A" w:rsidRPr="6A1E380B">
        <w:rPr>
          <w:rFonts w:asciiTheme="minorHAnsi" w:hAnsiTheme="minorHAnsi" w:cstheme="minorBidi"/>
          <w:b/>
          <w:bCs/>
        </w:rPr>
        <w:t xml:space="preserve">. </w:t>
      </w:r>
      <w:r w:rsidR="0078746E" w:rsidRPr="6A1E380B">
        <w:rPr>
          <w:rFonts w:asciiTheme="minorHAnsi" w:hAnsiTheme="minorHAnsi" w:cstheme="minorBidi"/>
          <w:b/>
          <w:bCs/>
        </w:rPr>
        <w:t>01</w:t>
      </w:r>
      <w:r w:rsidR="006C213A" w:rsidRPr="6A1E380B">
        <w:rPr>
          <w:rFonts w:asciiTheme="minorHAnsi" w:hAnsiTheme="minorHAnsi" w:cstheme="minorBidi"/>
          <w:b/>
          <w:bCs/>
        </w:rPr>
        <w:t xml:space="preserve">. </w:t>
      </w:r>
      <w:r w:rsidR="006C213A" w:rsidRPr="00472CE4">
        <w:rPr>
          <w:rFonts w:asciiTheme="minorHAnsi" w:hAnsiTheme="minorHAnsi" w:cstheme="minorBidi"/>
          <w:b/>
          <w:bCs/>
          <w:highlight w:val="yellow"/>
        </w:rPr>
        <w:t>202</w:t>
      </w:r>
      <w:r w:rsidR="09BEE40E" w:rsidRPr="6A1E380B">
        <w:rPr>
          <w:rFonts w:asciiTheme="minorHAnsi" w:hAnsiTheme="minorHAnsi" w:cstheme="minorBidi"/>
          <w:b/>
          <w:bCs/>
          <w:highlight w:val="yellow"/>
        </w:rPr>
        <w:t>7</w:t>
      </w:r>
      <w:r w:rsidR="006C213A" w:rsidRPr="00472CE4">
        <w:rPr>
          <w:rFonts w:asciiTheme="minorHAnsi" w:hAnsiTheme="minorHAnsi" w:cstheme="minorBidi"/>
          <w:b/>
          <w:bCs/>
          <w:highlight w:val="yellow"/>
        </w:rPr>
        <w:t xml:space="preserve"> do </w:t>
      </w:r>
      <w:r w:rsidR="1438D51E" w:rsidRPr="6A1E380B">
        <w:rPr>
          <w:rFonts w:asciiTheme="minorHAnsi" w:hAnsiTheme="minorHAnsi" w:cstheme="minorBidi"/>
          <w:b/>
          <w:bCs/>
          <w:highlight w:val="yellow"/>
        </w:rPr>
        <w:t>17</w:t>
      </w:r>
      <w:r w:rsidR="006C213A" w:rsidRPr="00472CE4">
        <w:rPr>
          <w:rFonts w:asciiTheme="minorHAnsi" w:hAnsiTheme="minorHAnsi" w:cstheme="minorBidi"/>
          <w:b/>
          <w:bCs/>
          <w:highlight w:val="yellow"/>
        </w:rPr>
        <w:t>. 1</w:t>
      </w:r>
      <w:r w:rsidR="354EF679" w:rsidRPr="6A1E380B">
        <w:rPr>
          <w:rFonts w:asciiTheme="minorHAnsi" w:hAnsiTheme="minorHAnsi" w:cstheme="minorBidi"/>
          <w:b/>
          <w:bCs/>
          <w:highlight w:val="yellow"/>
        </w:rPr>
        <w:t>1</w:t>
      </w:r>
      <w:r w:rsidR="006C213A" w:rsidRPr="00472CE4">
        <w:rPr>
          <w:rFonts w:asciiTheme="minorHAnsi" w:hAnsiTheme="minorHAnsi" w:cstheme="minorBidi"/>
          <w:b/>
          <w:bCs/>
          <w:highlight w:val="yellow"/>
        </w:rPr>
        <w:t>. 202</w:t>
      </w:r>
      <w:r w:rsidR="399FBFC7" w:rsidRPr="6A1E380B">
        <w:rPr>
          <w:rFonts w:asciiTheme="minorHAnsi" w:hAnsiTheme="minorHAnsi" w:cstheme="minorBidi"/>
          <w:b/>
          <w:bCs/>
          <w:highlight w:val="yellow"/>
        </w:rPr>
        <w:t>7</w:t>
      </w:r>
    </w:p>
    <w:p w14:paraId="384EE930" w14:textId="7A0820DC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39464D9D" w14:textId="5162FDF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2E496837" w14:textId="67435F8F" w:rsidR="00BD7851" w:rsidRDefault="00BD7851" w:rsidP="00012358">
      <w:pPr>
        <w:spacing w:after="0"/>
        <w:rPr>
          <w:noProof/>
        </w:rPr>
      </w:pPr>
      <w:r w:rsidRPr="00006EDE">
        <w:rPr>
          <w:rFonts w:asciiTheme="minorHAnsi" w:hAnsiTheme="minorHAnsi" w:cstheme="minorHAnsi"/>
        </w:rPr>
        <w:t>Naziv organizacijske strukture upravičenca</w:t>
      </w:r>
      <w:r w:rsidR="00012358">
        <w:rPr>
          <w:rFonts w:asciiTheme="minorHAnsi" w:hAnsiTheme="minorHAnsi" w:cstheme="minorHAnsi"/>
        </w:rPr>
        <w:t>:</w:t>
      </w:r>
      <w:r w:rsidR="0046607D">
        <w:rPr>
          <w:rFonts w:asciiTheme="minorHAnsi" w:hAnsiTheme="minorHAnsi" w:cstheme="minorHAnsi"/>
        </w:rPr>
        <w:t xml:space="preserve"> </w:t>
      </w:r>
      <w:r w:rsidR="0046607D" w:rsidRPr="0046607D">
        <w:rPr>
          <w:noProof/>
          <w:highlight w:val="yellow"/>
        </w:rPr>
        <w:t xml:space="preserve"> 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17D72D35" w14:textId="35ED045D" w:rsidR="00F305B6" w:rsidRDefault="00F6356D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647" w:history="1">
            <w:r w:rsidR="00F305B6" w:rsidRPr="00567805">
              <w:rPr>
                <w:rStyle w:val="Hiperpovezava"/>
                <w:noProof/>
              </w:rPr>
              <w:t>1. VSEBINSKO POROČILO</w:t>
            </w:r>
            <w:r w:rsidR="00F305B6">
              <w:rPr>
                <w:noProof/>
                <w:webHidden/>
              </w:rPr>
              <w:tab/>
            </w:r>
            <w:r w:rsidR="00F305B6">
              <w:rPr>
                <w:noProof/>
                <w:webHidden/>
              </w:rPr>
              <w:fldChar w:fldCharType="begin"/>
            </w:r>
            <w:r w:rsidR="00F305B6">
              <w:rPr>
                <w:noProof/>
                <w:webHidden/>
              </w:rPr>
              <w:instrText xml:space="preserve"> PAGEREF _Toc161813647 \h </w:instrText>
            </w:r>
            <w:r w:rsidR="00F305B6">
              <w:rPr>
                <w:noProof/>
                <w:webHidden/>
              </w:rPr>
            </w:r>
            <w:r w:rsidR="00F305B6">
              <w:rPr>
                <w:noProof/>
                <w:webHidden/>
              </w:rPr>
              <w:fldChar w:fldCharType="separate"/>
            </w:r>
            <w:r w:rsidR="00F305B6">
              <w:rPr>
                <w:noProof/>
                <w:webHidden/>
              </w:rPr>
              <w:t>2</w:t>
            </w:r>
            <w:r w:rsidR="00F305B6">
              <w:rPr>
                <w:noProof/>
                <w:webHidden/>
              </w:rPr>
              <w:fldChar w:fldCharType="end"/>
            </w:r>
          </w:hyperlink>
        </w:p>
        <w:p w14:paraId="34EE157C" w14:textId="4E9219FB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48" w:history="1">
            <w:r w:rsidRPr="00567805">
              <w:rPr>
                <w:rStyle w:val="Hiperpovezava"/>
                <w:noProof/>
              </w:rPr>
              <w:t>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AF79C" w14:textId="1EFECAF8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49" w:history="1">
            <w:r w:rsidRPr="00567805">
              <w:rPr>
                <w:rStyle w:val="Hiperpovezava"/>
                <w:noProof/>
              </w:rPr>
              <w:t>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9F30A" w14:textId="60DCB856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0" w:history="1">
            <w:r w:rsidRPr="00567805">
              <w:rPr>
                <w:rStyle w:val="Hiperpovezava"/>
                <w:noProof/>
              </w:rPr>
              <w:t>III.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D9887" w14:textId="1EA15578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1" w:history="1">
            <w:r w:rsidRPr="00567805">
              <w:rPr>
                <w:rStyle w:val="Hiperpovezava"/>
                <w:noProof/>
              </w:rPr>
              <w:t>IV.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16156" w14:textId="43346A71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2" w:history="1">
            <w:r w:rsidRPr="00567805">
              <w:rPr>
                <w:rStyle w:val="Hiperpovezava"/>
                <w:noProof/>
              </w:rPr>
              <w:t>V.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00878" w14:textId="399583F5" w:rsidR="00F305B6" w:rsidRDefault="00F305B6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3" w:history="1">
            <w:r w:rsidRPr="00567805">
              <w:rPr>
                <w:rStyle w:val="Hiperpovezava"/>
                <w:noProof/>
              </w:rPr>
              <w:t>2. FINANČNO POROČILO – OBRAČUN STROŠKOV V OBDOBJU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1B078" w14:textId="4E7600A1" w:rsidR="00F305B6" w:rsidRDefault="00F305B6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4" w:history="1">
            <w:r w:rsidRPr="00567805">
              <w:rPr>
                <w:rStyle w:val="Hiperpovezava"/>
                <w:noProof/>
              </w:rPr>
              <w:t>3. PRILOGE/DOKAZILA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B766" w14:textId="65ABD35E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03E659ED" w14:textId="77777777" w:rsidR="00301CD5" w:rsidRPr="00006EDE" w:rsidRDefault="00301CD5" w:rsidP="00A1033E">
      <w:pPr>
        <w:pStyle w:val="Naslov1"/>
      </w:pPr>
      <w:bookmarkStart w:id="0" w:name="_Toc161813647"/>
      <w:r w:rsidRPr="00006EDE">
        <w:t>1. VSEBINSKO POROČILO</w:t>
      </w:r>
      <w:bookmarkEnd w:id="0"/>
    </w:p>
    <w:p w14:paraId="2892E9E6" w14:textId="67B9D081" w:rsidR="00301CD5" w:rsidRDefault="00301CD5" w:rsidP="00A1033E">
      <w:pPr>
        <w:pStyle w:val="Naslov2"/>
      </w:pPr>
      <w:bookmarkStart w:id="1" w:name="_Toc161813648"/>
      <w:r>
        <w:t>I</w:t>
      </w:r>
      <w:r w:rsidRPr="00006EDE">
        <w:t>. Poročilo o realiziranih aktivnostih</w:t>
      </w:r>
      <w:bookmarkEnd w:id="1"/>
      <w:r w:rsidRPr="00006EDE">
        <w:t xml:space="preserve"> </w:t>
      </w:r>
    </w:p>
    <w:p w14:paraId="63E9E15F" w14:textId="390892E8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(do 3 strani)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79208E1D" w:rsidR="00045F70" w:rsidRDefault="00045F70" w:rsidP="00045F70">
      <w:pPr>
        <w:pStyle w:val="Naslov2"/>
      </w:pPr>
      <w:bookmarkStart w:id="2" w:name="_Toc161813649"/>
      <w:r w:rsidRPr="00006EDE">
        <w:t>I</w:t>
      </w:r>
      <w:r>
        <w:t>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FF3A20">
        <w:t>realiziranimi aktivnostmi</w:t>
      </w:r>
      <w:bookmarkEnd w:id="2"/>
      <w:r w:rsidRPr="00006EDE">
        <w:t xml:space="preserve"> </w:t>
      </w:r>
    </w:p>
    <w:p w14:paraId="0DD72C8A" w14:textId="068FA27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(do </w:t>
      </w:r>
      <w:r w:rsidR="00FF3A20">
        <w:rPr>
          <w:noProof/>
          <w:highlight w:val="yellow"/>
        </w:rPr>
        <w:t>2</w:t>
      </w:r>
      <w:r w:rsidRPr="009F61E7">
        <w:rPr>
          <w:noProof/>
          <w:highlight w:val="yellow"/>
        </w:rPr>
        <w:t xml:space="preserve"> strani)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412F5064" w:rsidR="00301CD5" w:rsidRDefault="00301CD5" w:rsidP="00A1033E">
      <w:pPr>
        <w:pStyle w:val="Naslov2"/>
      </w:pPr>
      <w:bookmarkStart w:id="3" w:name="_Toc161813650"/>
      <w:r w:rsidRPr="00006EDE">
        <w:t>I</w:t>
      </w:r>
      <w:r w:rsidR="00A410E6">
        <w:t>II</w:t>
      </w:r>
      <w:r w:rsidRPr="00006EDE">
        <w:t>. Doseženi rezultati in učinki</w:t>
      </w:r>
      <w:bookmarkEnd w:id="3"/>
    </w:p>
    <w:p w14:paraId="174957CB" w14:textId="7777777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4F2BF2D4" w:rsidR="00301CD5" w:rsidRDefault="00A410E6" w:rsidP="00A1033E">
      <w:pPr>
        <w:pStyle w:val="Naslov2"/>
      </w:pPr>
      <w:bookmarkStart w:id="4" w:name="_Toc161813651"/>
      <w:r>
        <w:t>I</w:t>
      </w:r>
      <w:r w:rsidR="00301CD5">
        <w:t>V</w:t>
      </w:r>
      <w:r w:rsidR="00301CD5" w:rsidRPr="00006EDE">
        <w:t>. Težave/spremembe pri izvajanju</w:t>
      </w:r>
      <w:bookmarkEnd w:id="4"/>
    </w:p>
    <w:p w14:paraId="4EB9097A" w14:textId="7FDC1F2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 xml:space="preserve">Vnesite (do </w:t>
      </w:r>
      <w:r>
        <w:rPr>
          <w:noProof/>
          <w:highlight w:val="yellow"/>
        </w:rPr>
        <w:t>1</w:t>
      </w:r>
      <w:r w:rsidRPr="009F61E7">
        <w:rPr>
          <w:noProof/>
          <w:highlight w:val="yellow"/>
        </w:rPr>
        <w:t xml:space="preserve"> stran</w:t>
      </w:r>
      <w:r w:rsidR="00A1033E">
        <w:rPr>
          <w:noProof/>
          <w:highlight w:val="yellow"/>
        </w:rPr>
        <w:t>i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640F9B6F" w:rsidR="00301CD5" w:rsidRDefault="00301CD5" w:rsidP="00A1033E">
      <w:pPr>
        <w:pStyle w:val="Naslov2"/>
      </w:pPr>
      <w:bookmarkStart w:id="5" w:name="_Toc161813652"/>
      <w:r>
        <w:t>V. Načrt nadaljnjih aktivnosti</w:t>
      </w:r>
      <w:bookmarkEnd w:id="5"/>
    </w:p>
    <w:p w14:paraId="441CDB60" w14:textId="77777777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962BBF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6" w:name="_Toc161813653"/>
      <w:r w:rsidRPr="00006EDE">
        <w:lastRenderedPageBreak/>
        <w:t>2. FINANČNO POROČILO – OBRAČUN STROŠKOV V OBDOBJU POROČANJA</w:t>
      </w:r>
      <w:bookmarkEnd w:id="6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77C14DF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vrstice.</w:t>
      </w: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531FDA43" w:rsidR="00C23E30" w:rsidRPr="008D5B39" w:rsidRDefault="00057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DRUGO 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4C84CB09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7874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28F6042" w14:textId="4C10D53C" w:rsidR="00900559" w:rsidRDefault="00900559" w:rsidP="00057CB5">
      <w:pPr>
        <w:spacing w:after="160" w:line="259" w:lineRule="auto"/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Pr="00006EDE" w:rsidRDefault="00301CD5" w:rsidP="00A1033E">
      <w:pPr>
        <w:pStyle w:val="Naslov1"/>
      </w:pPr>
      <w:bookmarkStart w:id="7" w:name="_Toc161813654"/>
      <w:r>
        <w:lastRenderedPageBreak/>
        <w:t>3. PRILOGE/DOKAZILA</w:t>
      </w:r>
      <w:bookmarkEnd w:id="7"/>
      <w:r>
        <w:t xml:space="preserve"> </w:t>
      </w:r>
    </w:p>
    <w:p w14:paraId="58A9C48E" w14:textId="77777777" w:rsidR="00301CD5" w:rsidRDefault="00301CD5" w:rsidP="00C735BF">
      <w:pPr>
        <w:spacing w:after="0"/>
      </w:pPr>
    </w:p>
    <w:p w14:paraId="35E4C443" w14:textId="77777777" w:rsidR="006C213A" w:rsidRPr="00472CE4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  <w:lang w:val="sl-SI"/>
        </w:rPr>
      </w:pPr>
      <w:r w:rsidRPr="00472CE4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Dokazila o izvedenih aktivnostih, zato da je bil dosežen načrtovan rezultat znanstveno-raziskovalnega oz. inovacijskega sodelovanja;</w:t>
      </w:r>
    </w:p>
    <w:p w14:paraId="244A0599" w14:textId="77777777" w:rsidR="006C213A" w:rsidRPr="00472CE4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  <w:lang w:val="sl-SI"/>
        </w:rPr>
      </w:pPr>
      <w:r w:rsidRPr="00472CE4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Dokazila o plačanih stroških materiala in storitev, skladno z nacionalno zakonodajo, ki so povezani z izvedbo aktivnosti, navedenih v prejšnji alineji;</w:t>
      </w:r>
    </w:p>
    <w:p w14:paraId="46C58E75" w14:textId="77777777" w:rsidR="006C213A" w:rsidRPr="006C213A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Osnutek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ali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potrditev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prejema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prijave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na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izbran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EU in/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ali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ARIS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razpis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.</w:t>
      </w:r>
    </w:p>
    <w:p w14:paraId="0B28C39B" w14:textId="77777777" w:rsidR="006C213A" w:rsidRDefault="006C213A" w:rsidP="00C735BF">
      <w:pPr>
        <w:spacing w:after="0"/>
        <w:rPr>
          <w:highlight w:val="yellow"/>
        </w:rPr>
      </w:pPr>
    </w:p>
    <w:p w14:paraId="3BB758B2" w14:textId="139D0DD8" w:rsidR="006F7035" w:rsidRDefault="0072301F" w:rsidP="00C735BF">
      <w:pPr>
        <w:spacing w:after="0"/>
      </w:pPr>
      <w:r w:rsidRPr="0072301F">
        <w:rPr>
          <w:highlight w:val="yellow"/>
        </w:rPr>
        <w:t>Navedite seznam prilog in dokazil</w:t>
      </w:r>
      <w:r w:rsidR="000C6C60">
        <w:rPr>
          <w:highlight w:val="yellow"/>
        </w:rPr>
        <w:t xml:space="preserve"> za aktivnosti in stroške</w:t>
      </w:r>
      <w:r w:rsidR="00B54064">
        <w:rPr>
          <w:highlight w:val="yellow"/>
        </w:rPr>
        <w:t xml:space="preserve"> z oznakami (PRILOGA A, PRILOGA B,…)</w:t>
      </w:r>
      <w:r w:rsidRPr="0072301F">
        <w:rPr>
          <w:highlight w:val="yellow"/>
        </w:rPr>
        <w:t>.</w:t>
      </w:r>
    </w:p>
    <w:p w14:paraId="3E939DCB" w14:textId="77777777" w:rsidR="006F7035" w:rsidRDefault="006F7035" w:rsidP="00C735BF">
      <w:pPr>
        <w:spacing w:after="0"/>
      </w:pPr>
    </w:p>
    <w:p w14:paraId="246D333D" w14:textId="77777777" w:rsidR="006F7035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29BDB8D8" w14:textId="77777777" w:rsidR="007813EA" w:rsidRPr="00FA6942" w:rsidRDefault="007813EA" w:rsidP="007813EA">
      <w:pPr>
        <w:rPr>
          <w:rFonts w:cs="Calibri"/>
          <w:sz w:val="20"/>
          <w:szCs w:val="20"/>
        </w:rPr>
      </w:pPr>
      <w:r w:rsidRPr="00BC306C">
        <w:rPr>
          <w:rFonts w:cs="Calibri"/>
          <w:i/>
          <w:sz w:val="20"/>
          <w:szCs w:val="20"/>
        </w:rPr>
        <w:t>Vodja raziskovalne skupine UM: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C306C">
        <w:rPr>
          <w:rFonts w:cs="Calibri"/>
          <w:i/>
          <w:sz w:val="20"/>
          <w:szCs w:val="20"/>
        </w:rPr>
        <w:t>Dekan članice prijaviteljice</w:t>
      </w:r>
      <w:r w:rsidRPr="00FA6942">
        <w:rPr>
          <w:rFonts w:cs="Calibri"/>
          <w:i/>
          <w:sz w:val="20"/>
          <w:szCs w:val="20"/>
        </w:rPr>
        <w:t>:</w:t>
      </w:r>
    </w:p>
    <w:p w14:paraId="6E68FA5A" w14:textId="77777777" w:rsidR="007813EA" w:rsidRDefault="007813EA" w:rsidP="007813EA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8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8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62A642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38686D4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8442D66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6DD3F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1F8A7F7" w14:textId="54495193" w:rsidR="00B54064" w:rsidRPr="00FA6942" w:rsidRDefault="00B54064" w:rsidP="006F70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PRILOGA A</w:t>
      </w:r>
      <w:r w:rsidR="005E1068">
        <w:rPr>
          <w:rFonts w:cs="Calibri"/>
          <w:sz w:val="20"/>
          <w:szCs w:val="20"/>
        </w:rPr>
        <w:t>…</w:t>
      </w: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1CF" w14:textId="77777777" w:rsidR="00583B68" w:rsidRDefault="00583B68">
      <w:pPr>
        <w:spacing w:after="0"/>
      </w:pPr>
      <w:r>
        <w:separator/>
      </w:r>
    </w:p>
  </w:endnote>
  <w:endnote w:type="continuationSeparator" w:id="0">
    <w:p w14:paraId="028CA173" w14:textId="77777777" w:rsidR="00583B68" w:rsidRDefault="00583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200C5F27" w14:textId="77777777" w:rsidR="00F305B6" w:rsidRPr="007564BD" w:rsidRDefault="00F305B6" w:rsidP="00F305B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DD72" w14:textId="77777777" w:rsidR="00583B68" w:rsidRDefault="00583B68">
      <w:pPr>
        <w:spacing w:after="0"/>
      </w:pPr>
      <w:r>
        <w:separator/>
      </w:r>
    </w:p>
  </w:footnote>
  <w:footnote w:type="continuationSeparator" w:id="0">
    <w:p w14:paraId="0C9A3B51" w14:textId="77777777" w:rsidR="00583B68" w:rsidRDefault="00583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DE52" w14:textId="03BF6F58" w:rsidR="005E1068" w:rsidRPr="00816E12" w:rsidRDefault="00816E12" w:rsidP="00816E12">
    <w:pPr>
      <w:pStyle w:val="Glava"/>
      <w:jc w:val="center"/>
    </w:pPr>
    <w:r>
      <w:rPr>
        <w:noProof/>
      </w:rPr>
      <w:drawing>
        <wp:inline distT="0" distB="0" distL="0" distR="0" wp14:anchorId="621F45F4" wp14:editId="64CB8A50">
          <wp:extent cx="771525" cy="439905"/>
          <wp:effectExtent l="0" t="0" r="0" b="0"/>
          <wp:docPr id="1890653066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765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6" cy="44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08229">
    <w:abstractNumId w:val="0"/>
  </w:num>
  <w:num w:numId="2" w16cid:durableId="38563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12358"/>
    <w:rsid w:val="000303BD"/>
    <w:rsid w:val="00045CB6"/>
    <w:rsid w:val="00045F70"/>
    <w:rsid w:val="00057CB5"/>
    <w:rsid w:val="000812D3"/>
    <w:rsid w:val="000A40B7"/>
    <w:rsid w:val="000A5CDC"/>
    <w:rsid w:val="000C6C60"/>
    <w:rsid w:val="000E5705"/>
    <w:rsid w:val="00124E72"/>
    <w:rsid w:val="0017311F"/>
    <w:rsid w:val="001E4763"/>
    <w:rsid w:val="001F0116"/>
    <w:rsid w:val="001F755B"/>
    <w:rsid w:val="002017A4"/>
    <w:rsid w:val="00202DAC"/>
    <w:rsid w:val="002E4900"/>
    <w:rsid w:val="002F05F0"/>
    <w:rsid w:val="00301CD5"/>
    <w:rsid w:val="00310B6D"/>
    <w:rsid w:val="0031108B"/>
    <w:rsid w:val="00314658"/>
    <w:rsid w:val="00316CA0"/>
    <w:rsid w:val="00316E5B"/>
    <w:rsid w:val="00383174"/>
    <w:rsid w:val="004350DE"/>
    <w:rsid w:val="0046607D"/>
    <w:rsid w:val="00472CE4"/>
    <w:rsid w:val="00494233"/>
    <w:rsid w:val="004D266C"/>
    <w:rsid w:val="00532575"/>
    <w:rsid w:val="00583B68"/>
    <w:rsid w:val="00592EAC"/>
    <w:rsid w:val="005C0C61"/>
    <w:rsid w:val="005C21C0"/>
    <w:rsid w:val="005C6B25"/>
    <w:rsid w:val="005E1068"/>
    <w:rsid w:val="00610563"/>
    <w:rsid w:val="00663AEE"/>
    <w:rsid w:val="0066717C"/>
    <w:rsid w:val="00687187"/>
    <w:rsid w:val="006B0B63"/>
    <w:rsid w:val="006C213A"/>
    <w:rsid w:val="006F7035"/>
    <w:rsid w:val="007043A2"/>
    <w:rsid w:val="0072301F"/>
    <w:rsid w:val="00735535"/>
    <w:rsid w:val="00742E2C"/>
    <w:rsid w:val="007813EA"/>
    <w:rsid w:val="007863FC"/>
    <w:rsid w:val="0078746E"/>
    <w:rsid w:val="00794767"/>
    <w:rsid w:val="00816E12"/>
    <w:rsid w:val="008172BF"/>
    <w:rsid w:val="00826DC4"/>
    <w:rsid w:val="008D5B39"/>
    <w:rsid w:val="00900559"/>
    <w:rsid w:val="00931646"/>
    <w:rsid w:val="00961B53"/>
    <w:rsid w:val="0098632A"/>
    <w:rsid w:val="009D11C8"/>
    <w:rsid w:val="009E3ABF"/>
    <w:rsid w:val="009F61E7"/>
    <w:rsid w:val="00A1033E"/>
    <w:rsid w:val="00A34FD9"/>
    <w:rsid w:val="00A4026B"/>
    <w:rsid w:val="00A410E6"/>
    <w:rsid w:val="00A46A76"/>
    <w:rsid w:val="00A824E6"/>
    <w:rsid w:val="00A941A1"/>
    <w:rsid w:val="00AC658F"/>
    <w:rsid w:val="00B17BC7"/>
    <w:rsid w:val="00B54064"/>
    <w:rsid w:val="00B73BFD"/>
    <w:rsid w:val="00BA59FC"/>
    <w:rsid w:val="00BB257C"/>
    <w:rsid w:val="00BD7851"/>
    <w:rsid w:val="00BE038F"/>
    <w:rsid w:val="00BF6533"/>
    <w:rsid w:val="00C201AA"/>
    <w:rsid w:val="00C23E30"/>
    <w:rsid w:val="00C735BF"/>
    <w:rsid w:val="00C811B8"/>
    <w:rsid w:val="00CF2F02"/>
    <w:rsid w:val="00D05F6E"/>
    <w:rsid w:val="00D30778"/>
    <w:rsid w:val="00D45F6A"/>
    <w:rsid w:val="00D840E7"/>
    <w:rsid w:val="00DC583A"/>
    <w:rsid w:val="00E32B27"/>
    <w:rsid w:val="00E448F5"/>
    <w:rsid w:val="00E55C20"/>
    <w:rsid w:val="00E75D7A"/>
    <w:rsid w:val="00F305B6"/>
    <w:rsid w:val="00F6356D"/>
    <w:rsid w:val="00FA6942"/>
    <w:rsid w:val="00FB34B1"/>
    <w:rsid w:val="00FF3A20"/>
    <w:rsid w:val="00FF660F"/>
    <w:rsid w:val="03B901E9"/>
    <w:rsid w:val="09BEE40E"/>
    <w:rsid w:val="1438D51E"/>
    <w:rsid w:val="284F467E"/>
    <w:rsid w:val="32470564"/>
    <w:rsid w:val="354EF679"/>
    <w:rsid w:val="399FBFC7"/>
    <w:rsid w:val="671D52BD"/>
    <w:rsid w:val="68A393B8"/>
    <w:rsid w:val="6A1E380B"/>
    <w:rsid w:val="7D0EE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6356D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styleId="Revizija">
    <w:name w:val="Revision"/>
    <w:hidden/>
    <w:uiPriority w:val="99"/>
    <w:semiHidden/>
    <w:rsid w:val="004D26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15</Vrstnir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BCA58-AD56-4F2E-BCBF-2EC766D67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9341D-91F4-4451-8307-F366B8A3800E}">
  <ds:schemaRefs>
    <ds:schemaRef ds:uri="http://www.w3.org/XML/1998/namespace"/>
    <ds:schemaRef ds:uri="http://purl.org/dc/terms/"/>
    <ds:schemaRef ds:uri="http://schemas.microsoft.com/office/2006/documentManagement/types"/>
    <ds:schemaRef ds:uri="f5748c9f-f002-4311-9ce2-880ddb1e0a9c"/>
    <ds:schemaRef ds:uri="http://schemas.microsoft.com/office/2006/metadata/properties"/>
    <ds:schemaRef ds:uri="http://purl.org/dc/dcmitype/"/>
    <ds:schemaRef ds:uri="http://purl.org/dc/elements/1.1/"/>
    <ds:schemaRef ds:uri="b2273064-6413-4c71-bc60-e2344a244a30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78F5DC-5A6D-4535-8F7D-94FA9E463246}"/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.dotx</Template>
  <TotalTime>1</TotalTime>
  <Pages>5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Hana Jensterle</cp:lastModifiedBy>
  <cp:revision>11</cp:revision>
  <dcterms:created xsi:type="dcterms:W3CDTF">2024-03-20T06:54:00Z</dcterms:created>
  <dcterms:modified xsi:type="dcterms:W3CDTF">2025-09-12T12:16:00Z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