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F1C" w:rsidRDefault="000F5F1C" w:rsidP="007E0EAE">
      <w:pPr>
        <w:jc w:val="center"/>
        <w:rPr>
          <w:b/>
          <w:spacing w:val="5"/>
          <w:sz w:val="24"/>
          <w:szCs w:val="24"/>
        </w:rPr>
      </w:pPr>
      <w:bookmarkStart w:id="0" w:name="_GoBack"/>
      <w:bookmarkEnd w:id="0"/>
    </w:p>
    <w:p w:rsidR="007E0EAE" w:rsidRPr="00896570" w:rsidRDefault="007E0EAE" w:rsidP="007E0EAE">
      <w:pPr>
        <w:jc w:val="center"/>
        <w:rPr>
          <w:b/>
          <w:spacing w:val="5"/>
          <w:sz w:val="24"/>
          <w:szCs w:val="24"/>
        </w:rPr>
      </w:pPr>
      <w:r w:rsidRPr="00896570">
        <w:rPr>
          <w:b/>
          <w:spacing w:val="5"/>
          <w:sz w:val="24"/>
          <w:szCs w:val="24"/>
        </w:rPr>
        <w:t>IZJAVA  ZAVAROVANCA ZA OPRAVLJANJE DELA NA PODLAGI DRUGEGA PRAVNEGA RAZMERJA (18. ČLEN ZPIZ-2)</w:t>
      </w:r>
    </w:p>
    <w:p w:rsidR="007E0EAE" w:rsidRPr="007E0EAE" w:rsidRDefault="007E0EAE" w:rsidP="007E0EAE">
      <w:pPr>
        <w:rPr>
          <w:spacing w:val="5"/>
          <w:sz w:val="12"/>
          <w:szCs w:val="12"/>
        </w:rPr>
      </w:pPr>
    </w:p>
    <w:p w:rsidR="007E0EAE" w:rsidRPr="00896570" w:rsidRDefault="007E0EAE" w:rsidP="007E0EAE">
      <w:pPr>
        <w:jc w:val="both"/>
        <w:rPr>
          <w:spacing w:val="5"/>
          <w:sz w:val="24"/>
          <w:szCs w:val="24"/>
        </w:rPr>
      </w:pPr>
      <w:r w:rsidRPr="00896570">
        <w:rPr>
          <w:spacing w:val="5"/>
          <w:sz w:val="24"/>
          <w:szCs w:val="24"/>
        </w:rPr>
        <w:t>Podpisani __________________________</w:t>
      </w:r>
      <w:r>
        <w:rPr>
          <w:spacing w:val="5"/>
          <w:sz w:val="24"/>
          <w:szCs w:val="24"/>
        </w:rPr>
        <w:t xml:space="preserve">, </w:t>
      </w:r>
      <w:r w:rsidRPr="00896570">
        <w:rPr>
          <w:spacing w:val="5"/>
          <w:sz w:val="24"/>
          <w:szCs w:val="24"/>
        </w:rPr>
        <w:t>stanujoč_</w:t>
      </w:r>
      <w:r>
        <w:rPr>
          <w:spacing w:val="5"/>
          <w:sz w:val="24"/>
          <w:szCs w:val="24"/>
        </w:rPr>
        <w:t>___________________________</w:t>
      </w:r>
      <w:r w:rsidRPr="00896570">
        <w:rPr>
          <w:spacing w:val="5"/>
          <w:sz w:val="24"/>
          <w:szCs w:val="24"/>
        </w:rPr>
        <w:t xml:space="preserve">,  </w:t>
      </w:r>
    </w:p>
    <w:p w:rsidR="007E0EAE" w:rsidRPr="00896570" w:rsidRDefault="007E0EAE" w:rsidP="007E0EAE">
      <w:pPr>
        <w:jc w:val="both"/>
        <w:rPr>
          <w:spacing w:val="5"/>
          <w:sz w:val="24"/>
          <w:szCs w:val="24"/>
        </w:rPr>
      </w:pPr>
      <w:r w:rsidRPr="00896570">
        <w:rPr>
          <w:spacing w:val="5"/>
          <w:sz w:val="24"/>
          <w:szCs w:val="24"/>
        </w:rPr>
        <w:t>davčna številka ____________________________,</w:t>
      </w:r>
    </w:p>
    <w:p w:rsidR="007E0EAE" w:rsidRDefault="007E0EAE" w:rsidP="007E0EAE">
      <w:pPr>
        <w:rPr>
          <w:spacing w:val="5"/>
          <w:sz w:val="12"/>
          <w:szCs w:val="12"/>
        </w:rPr>
      </w:pPr>
    </w:p>
    <w:p w:rsidR="000F5F1C" w:rsidRPr="007E0EAE" w:rsidRDefault="000F5F1C" w:rsidP="007E0EAE">
      <w:pPr>
        <w:rPr>
          <w:spacing w:val="5"/>
          <w:sz w:val="12"/>
          <w:szCs w:val="12"/>
        </w:rPr>
      </w:pPr>
    </w:p>
    <w:p w:rsidR="007E0EAE" w:rsidRPr="00896570" w:rsidRDefault="007E0EAE" w:rsidP="007E0EAE">
      <w:pPr>
        <w:jc w:val="center"/>
        <w:rPr>
          <w:b/>
          <w:spacing w:val="5"/>
          <w:sz w:val="24"/>
          <w:szCs w:val="24"/>
        </w:rPr>
      </w:pPr>
      <w:r w:rsidRPr="00896570">
        <w:rPr>
          <w:b/>
          <w:spacing w:val="5"/>
          <w:sz w:val="24"/>
          <w:szCs w:val="24"/>
        </w:rPr>
        <w:t>IZJAVLJAM</w:t>
      </w:r>
    </w:p>
    <w:p w:rsidR="007E0EAE" w:rsidRDefault="007E0EAE" w:rsidP="007E0EAE">
      <w:pPr>
        <w:rPr>
          <w:b/>
          <w:spacing w:val="5"/>
          <w:sz w:val="24"/>
          <w:szCs w:val="24"/>
        </w:rPr>
      </w:pPr>
      <w:r w:rsidRPr="00896570">
        <w:rPr>
          <w:b/>
          <w:spacing w:val="5"/>
          <w:sz w:val="24"/>
          <w:szCs w:val="24"/>
        </w:rPr>
        <w:t xml:space="preserve"> (ustrezno označi)</w:t>
      </w:r>
    </w:p>
    <w:p w:rsidR="007E0EAE" w:rsidRPr="007E0EAE" w:rsidRDefault="007E0EAE" w:rsidP="007E0EAE">
      <w:pPr>
        <w:pStyle w:val="Odstavekseznama"/>
        <w:numPr>
          <w:ilvl w:val="0"/>
          <w:numId w:val="4"/>
        </w:numPr>
        <w:rPr>
          <w:b/>
          <w:spacing w:val="5"/>
          <w:sz w:val="24"/>
          <w:szCs w:val="24"/>
        </w:rPr>
      </w:pPr>
      <w:r w:rsidRPr="007E0EAE">
        <w:rPr>
          <w:rFonts w:cs="Arial"/>
          <w:sz w:val="24"/>
          <w:szCs w:val="24"/>
          <w:lang w:eastAsia="sl-SI"/>
        </w:rPr>
        <w:t>da sem zaposlen za polni delovni čas</w:t>
      </w:r>
    </w:p>
    <w:p w:rsidR="007E0EAE" w:rsidRPr="007E0EAE" w:rsidRDefault="007E0EAE" w:rsidP="007E0EAE">
      <w:pPr>
        <w:pStyle w:val="Odstavekseznama"/>
        <w:numPr>
          <w:ilvl w:val="0"/>
          <w:numId w:val="4"/>
        </w:numPr>
        <w:rPr>
          <w:b/>
          <w:spacing w:val="5"/>
          <w:sz w:val="24"/>
          <w:szCs w:val="24"/>
        </w:rPr>
      </w:pPr>
      <w:r>
        <w:rPr>
          <w:rFonts w:cs="Arial"/>
          <w:sz w:val="24"/>
          <w:szCs w:val="24"/>
          <w:lang w:eastAsia="sl-SI"/>
        </w:rPr>
        <w:t>da sem z</w:t>
      </w:r>
      <w:r w:rsidRPr="007E0EAE">
        <w:rPr>
          <w:rFonts w:cs="Arial"/>
          <w:sz w:val="24"/>
          <w:szCs w:val="24"/>
          <w:lang w:eastAsia="sl-SI"/>
        </w:rPr>
        <w:t>aposlen za polovični delovni čas</w:t>
      </w:r>
    </w:p>
    <w:p w:rsidR="007E0EAE" w:rsidRPr="007E0EAE" w:rsidRDefault="007E0EAE" w:rsidP="007E0EAE">
      <w:pPr>
        <w:pStyle w:val="Odstavekseznama"/>
        <w:numPr>
          <w:ilvl w:val="0"/>
          <w:numId w:val="4"/>
        </w:numPr>
        <w:rPr>
          <w:b/>
          <w:spacing w:val="5"/>
          <w:sz w:val="24"/>
          <w:szCs w:val="24"/>
        </w:rPr>
      </w:pPr>
      <w:r>
        <w:rPr>
          <w:rFonts w:cs="Arial"/>
          <w:sz w:val="24"/>
          <w:szCs w:val="24"/>
          <w:lang w:eastAsia="sl-SI"/>
        </w:rPr>
        <w:t>da sem zaposlen</w:t>
      </w:r>
      <w:r w:rsidRPr="007E0EAE">
        <w:rPr>
          <w:rFonts w:cs="Arial"/>
          <w:sz w:val="24"/>
          <w:szCs w:val="24"/>
          <w:lang w:eastAsia="sl-SI"/>
        </w:rPr>
        <w:t xml:space="preserve"> za </w:t>
      </w:r>
      <w:r w:rsidR="000F5F1C" w:rsidRPr="007E0EAE">
        <w:rPr>
          <w:rFonts w:cs="Arial"/>
          <w:sz w:val="24"/>
          <w:szCs w:val="24"/>
          <w:lang w:eastAsia="sl-SI"/>
        </w:rPr>
        <w:t xml:space="preserve">polovični delovni čas </w:t>
      </w:r>
      <w:r w:rsidRPr="007E0EAE">
        <w:rPr>
          <w:rFonts w:cs="Arial"/>
          <w:sz w:val="24"/>
          <w:szCs w:val="24"/>
          <w:lang w:eastAsia="sl-SI"/>
        </w:rPr>
        <w:t>+</w:t>
      </w:r>
      <w:r w:rsidR="000F5F1C">
        <w:rPr>
          <w:rFonts w:cs="Arial"/>
          <w:sz w:val="24"/>
          <w:szCs w:val="24"/>
          <w:lang w:eastAsia="sl-SI"/>
        </w:rPr>
        <w:t xml:space="preserve"> </w:t>
      </w:r>
      <w:r w:rsidRPr="007E0EAE">
        <w:rPr>
          <w:rFonts w:cs="Arial"/>
          <w:sz w:val="24"/>
          <w:szCs w:val="24"/>
          <w:lang w:eastAsia="sl-SI"/>
        </w:rPr>
        <w:t>prost</w:t>
      </w:r>
      <w:r w:rsidR="000F5F1C">
        <w:rPr>
          <w:rFonts w:cs="Arial"/>
          <w:sz w:val="24"/>
          <w:szCs w:val="24"/>
          <w:lang w:eastAsia="sl-SI"/>
        </w:rPr>
        <w:t xml:space="preserve">ovoljno </w:t>
      </w:r>
      <w:r w:rsidRPr="007E0EAE">
        <w:rPr>
          <w:rFonts w:cs="Arial"/>
          <w:sz w:val="24"/>
          <w:szCs w:val="24"/>
          <w:lang w:eastAsia="sl-SI"/>
        </w:rPr>
        <w:t>zav</w:t>
      </w:r>
      <w:r w:rsidR="000F5F1C">
        <w:rPr>
          <w:rFonts w:cs="Arial"/>
          <w:sz w:val="24"/>
          <w:szCs w:val="24"/>
          <w:lang w:eastAsia="sl-SI"/>
        </w:rPr>
        <w:t>arovan</w:t>
      </w:r>
      <w:r w:rsidRPr="007E0EAE">
        <w:rPr>
          <w:rFonts w:cs="Arial"/>
          <w:sz w:val="24"/>
          <w:szCs w:val="24"/>
          <w:lang w:eastAsia="sl-SI"/>
        </w:rPr>
        <w:t xml:space="preserve"> za pol</w:t>
      </w:r>
      <w:r w:rsidR="000F5F1C">
        <w:rPr>
          <w:rFonts w:cs="Arial"/>
          <w:sz w:val="24"/>
          <w:szCs w:val="24"/>
          <w:lang w:eastAsia="sl-SI"/>
        </w:rPr>
        <w:t>ovični delovni čas</w:t>
      </w:r>
    </w:p>
    <w:p w:rsidR="007E0EAE" w:rsidRPr="007E0EAE" w:rsidRDefault="000F5F1C" w:rsidP="007E0EAE">
      <w:pPr>
        <w:pStyle w:val="Odstavekseznama"/>
        <w:numPr>
          <w:ilvl w:val="0"/>
          <w:numId w:val="4"/>
        </w:numPr>
        <w:rPr>
          <w:b/>
          <w:spacing w:val="5"/>
          <w:sz w:val="24"/>
          <w:szCs w:val="24"/>
        </w:rPr>
      </w:pPr>
      <w:r>
        <w:rPr>
          <w:rFonts w:cs="Arial"/>
          <w:sz w:val="24"/>
          <w:szCs w:val="24"/>
          <w:lang w:eastAsia="sl-SI"/>
        </w:rPr>
        <w:t>da sem b</w:t>
      </w:r>
      <w:r w:rsidR="007E0EAE" w:rsidRPr="007E0EAE">
        <w:rPr>
          <w:rFonts w:cs="Arial"/>
          <w:sz w:val="24"/>
          <w:szCs w:val="24"/>
          <w:lang w:eastAsia="sl-SI"/>
        </w:rPr>
        <w:t>rezposelna oseba brez nadomestila</w:t>
      </w:r>
    </w:p>
    <w:p w:rsidR="007E0EAE" w:rsidRPr="007E0EAE" w:rsidRDefault="000F5F1C" w:rsidP="007E0EAE">
      <w:pPr>
        <w:pStyle w:val="Odstavekseznama"/>
        <w:numPr>
          <w:ilvl w:val="0"/>
          <w:numId w:val="4"/>
        </w:numPr>
        <w:rPr>
          <w:b/>
          <w:spacing w:val="5"/>
          <w:sz w:val="24"/>
          <w:szCs w:val="24"/>
        </w:rPr>
      </w:pPr>
      <w:r>
        <w:rPr>
          <w:rFonts w:cs="Arial"/>
          <w:sz w:val="24"/>
          <w:szCs w:val="24"/>
          <w:lang w:eastAsia="sl-SI"/>
        </w:rPr>
        <w:t>da sem b</w:t>
      </w:r>
      <w:r w:rsidR="007E0EAE" w:rsidRPr="007E0EAE">
        <w:rPr>
          <w:rFonts w:cs="Arial"/>
          <w:sz w:val="24"/>
          <w:szCs w:val="24"/>
          <w:lang w:eastAsia="sl-SI"/>
        </w:rPr>
        <w:t>rezposelna oseba z nadomestilom</w:t>
      </w:r>
    </w:p>
    <w:p w:rsidR="007E0EAE" w:rsidRPr="007E0EAE" w:rsidRDefault="000F5F1C" w:rsidP="007E0EAE">
      <w:pPr>
        <w:pStyle w:val="Odstavekseznama"/>
        <w:numPr>
          <w:ilvl w:val="0"/>
          <w:numId w:val="4"/>
        </w:numPr>
        <w:rPr>
          <w:b/>
          <w:spacing w:val="5"/>
          <w:sz w:val="24"/>
          <w:szCs w:val="24"/>
        </w:rPr>
      </w:pPr>
      <w:r>
        <w:rPr>
          <w:rFonts w:cs="Arial"/>
          <w:sz w:val="24"/>
          <w:szCs w:val="24"/>
          <w:lang w:eastAsia="sl-SI"/>
        </w:rPr>
        <w:t>da sem b</w:t>
      </w:r>
      <w:r w:rsidR="007E0EAE" w:rsidRPr="007E0EAE">
        <w:rPr>
          <w:rFonts w:cs="Arial"/>
          <w:sz w:val="24"/>
          <w:szCs w:val="24"/>
          <w:lang w:eastAsia="sl-SI"/>
        </w:rPr>
        <w:t>rezposelna oseba, ki sama plačuje prispevek</w:t>
      </w:r>
    </w:p>
    <w:p w:rsidR="007E0EAE" w:rsidRPr="007E0EAE" w:rsidRDefault="000F5F1C" w:rsidP="007E0EAE">
      <w:pPr>
        <w:pStyle w:val="Odstavekseznama"/>
        <w:numPr>
          <w:ilvl w:val="0"/>
          <w:numId w:val="4"/>
        </w:numPr>
        <w:rPr>
          <w:b/>
          <w:spacing w:val="5"/>
          <w:sz w:val="24"/>
          <w:szCs w:val="24"/>
        </w:rPr>
      </w:pPr>
      <w:r>
        <w:rPr>
          <w:rFonts w:cs="Arial"/>
          <w:sz w:val="24"/>
          <w:szCs w:val="24"/>
          <w:lang w:eastAsia="sl-SI"/>
        </w:rPr>
        <w:t>da sem š</w:t>
      </w:r>
      <w:r w:rsidR="007E0EAE" w:rsidRPr="007E0EAE">
        <w:rPr>
          <w:rFonts w:cs="Arial"/>
          <w:sz w:val="24"/>
          <w:szCs w:val="24"/>
          <w:lang w:eastAsia="sl-SI"/>
        </w:rPr>
        <w:t>tudent, ki ni vključen v PIZ</w:t>
      </w:r>
    </w:p>
    <w:p w:rsidR="007E0EAE" w:rsidRPr="007E0EAE" w:rsidRDefault="000F5F1C" w:rsidP="007E0EAE">
      <w:pPr>
        <w:pStyle w:val="Odstavekseznama"/>
        <w:numPr>
          <w:ilvl w:val="0"/>
          <w:numId w:val="4"/>
        </w:numPr>
        <w:rPr>
          <w:b/>
          <w:spacing w:val="5"/>
          <w:sz w:val="24"/>
          <w:szCs w:val="24"/>
        </w:rPr>
      </w:pPr>
      <w:r>
        <w:rPr>
          <w:rFonts w:cs="Arial"/>
          <w:sz w:val="24"/>
          <w:szCs w:val="24"/>
          <w:lang w:eastAsia="sl-SI"/>
        </w:rPr>
        <w:t xml:space="preserve">da sem </w:t>
      </w:r>
      <w:r w:rsidR="007E0EAE" w:rsidRPr="007E0EAE">
        <w:rPr>
          <w:rFonts w:cs="Arial"/>
          <w:sz w:val="24"/>
          <w:szCs w:val="24"/>
          <w:lang w:eastAsia="sl-SI"/>
        </w:rPr>
        <w:t>s.p., ki</w:t>
      </w:r>
      <w:r>
        <w:rPr>
          <w:rFonts w:cs="Arial"/>
          <w:sz w:val="24"/>
          <w:szCs w:val="24"/>
          <w:lang w:eastAsia="sl-SI"/>
        </w:rPr>
        <w:t xml:space="preserve"> je iz tega naslova obvezno zavarovan</w:t>
      </w:r>
      <w:r w:rsidR="007E0EAE" w:rsidRPr="007E0EAE">
        <w:rPr>
          <w:rFonts w:cs="Arial"/>
          <w:sz w:val="24"/>
          <w:szCs w:val="24"/>
          <w:lang w:eastAsia="sl-SI"/>
        </w:rPr>
        <w:t xml:space="preserve"> in je ta</w:t>
      </w:r>
      <w:r>
        <w:rPr>
          <w:rFonts w:cs="Arial"/>
          <w:sz w:val="24"/>
          <w:szCs w:val="24"/>
          <w:lang w:eastAsia="sl-SI"/>
        </w:rPr>
        <w:t xml:space="preserve"> dohodek njegov prihodek iz dejavnosti</w:t>
      </w:r>
    </w:p>
    <w:p w:rsidR="007E0EAE" w:rsidRPr="001220AD" w:rsidRDefault="007E0EAE" w:rsidP="007E0EAE">
      <w:pPr>
        <w:pStyle w:val="Odstavekseznama"/>
      </w:pPr>
    </w:p>
    <w:p w:rsidR="007E0EAE" w:rsidRPr="00EF32B3" w:rsidRDefault="007E0EAE" w:rsidP="007E0EAE">
      <w:pPr>
        <w:rPr>
          <w:b/>
          <w:spacing w:val="5"/>
          <w:sz w:val="24"/>
          <w:szCs w:val="24"/>
        </w:rPr>
      </w:pPr>
      <w:r w:rsidRPr="00EF32B3">
        <w:rPr>
          <w:b/>
          <w:spacing w:val="5"/>
          <w:sz w:val="24"/>
          <w:szCs w:val="24"/>
        </w:rPr>
        <w:t>V izjavi ustrezno označite Vas status v času opravljanja dela in v času izplačila.</w:t>
      </w:r>
    </w:p>
    <w:p w:rsidR="007E0EAE" w:rsidRPr="00896570" w:rsidRDefault="007E0EAE" w:rsidP="007E0EAE">
      <w:pPr>
        <w:rPr>
          <w:spacing w:val="5"/>
          <w:sz w:val="24"/>
          <w:szCs w:val="24"/>
        </w:rPr>
      </w:pPr>
    </w:p>
    <w:p w:rsidR="007E0EAE" w:rsidRPr="00896570" w:rsidRDefault="007E0EAE" w:rsidP="007E0EAE">
      <w:pPr>
        <w:rPr>
          <w:spacing w:val="5"/>
          <w:sz w:val="24"/>
          <w:szCs w:val="24"/>
        </w:rPr>
      </w:pPr>
      <w:r w:rsidRPr="00896570">
        <w:rPr>
          <w:spacing w:val="5"/>
          <w:sz w:val="24"/>
          <w:szCs w:val="24"/>
        </w:rPr>
        <w:t xml:space="preserve">Dne: _______________                                </w:t>
      </w:r>
      <w:r w:rsidRPr="00896570">
        <w:rPr>
          <w:spacing w:val="5"/>
          <w:sz w:val="24"/>
          <w:szCs w:val="24"/>
        </w:rPr>
        <w:tab/>
      </w:r>
      <w:r w:rsidRPr="00896570">
        <w:rPr>
          <w:spacing w:val="5"/>
          <w:sz w:val="24"/>
          <w:szCs w:val="24"/>
        </w:rPr>
        <w:tab/>
      </w:r>
    </w:p>
    <w:p w:rsidR="007E0EAE" w:rsidRDefault="007E0EAE" w:rsidP="007E0EAE">
      <w:pPr>
        <w:pBdr>
          <w:bottom w:val="single" w:sz="4" w:space="1" w:color="auto"/>
        </w:pBdr>
        <w:ind w:left="5664" w:firstLine="708"/>
        <w:rPr>
          <w:spacing w:val="5"/>
          <w:sz w:val="24"/>
          <w:szCs w:val="24"/>
        </w:rPr>
      </w:pPr>
      <w:r w:rsidRPr="00896570">
        <w:rPr>
          <w:spacing w:val="5"/>
          <w:sz w:val="24"/>
          <w:szCs w:val="24"/>
        </w:rPr>
        <w:t>Zavarovanec:</w:t>
      </w:r>
      <w:r w:rsidRPr="00896570">
        <w:rPr>
          <w:spacing w:val="5"/>
          <w:sz w:val="24"/>
          <w:szCs w:val="24"/>
        </w:rPr>
        <w:tab/>
      </w:r>
      <w:r>
        <w:rPr>
          <w:spacing w:val="5"/>
          <w:sz w:val="24"/>
          <w:szCs w:val="24"/>
        </w:rPr>
        <w:tab/>
      </w:r>
      <w:r>
        <w:rPr>
          <w:spacing w:val="5"/>
          <w:sz w:val="24"/>
          <w:szCs w:val="24"/>
        </w:rPr>
        <w:tab/>
      </w:r>
      <w:r>
        <w:rPr>
          <w:spacing w:val="5"/>
          <w:sz w:val="24"/>
          <w:szCs w:val="24"/>
        </w:rPr>
        <w:tab/>
      </w:r>
    </w:p>
    <w:p w:rsidR="007E0EAE" w:rsidRPr="00896570" w:rsidRDefault="007E0EAE" w:rsidP="007E0EAE">
      <w:pPr>
        <w:pBdr>
          <w:bottom w:val="single" w:sz="4" w:space="1" w:color="auto"/>
        </w:pBdr>
        <w:ind w:left="5664" w:firstLine="708"/>
        <w:rPr>
          <w:spacing w:val="5"/>
          <w:sz w:val="24"/>
          <w:szCs w:val="24"/>
        </w:rPr>
      </w:pPr>
      <w:r>
        <w:rPr>
          <w:spacing w:val="5"/>
          <w:sz w:val="24"/>
          <w:szCs w:val="24"/>
        </w:rPr>
        <w:tab/>
      </w:r>
      <w:r w:rsidRPr="00896570">
        <w:rPr>
          <w:spacing w:val="5"/>
          <w:sz w:val="24"/>
          <w:szCs w:val="24"/>
        </w:rPr>
        <w:t xml:space="preserve"> </w:t>
      </w:r>
    </w:p>
    <w:p w:rsidR="007E0EAE" w:rsidRPr="00896570" w:rsidRDefault="007E0EAE" w:rsidP="007E0EAE">
      <w:pPr>
        <w:rPr>
          <w:spacing w:val="5"/>
          <w:sz w:val="24"/>
          <w:szCs w:val="24"/>
        </w:rPr>
      </w:pPr>
    </w:p>
    <w:p w:rsidR="007E0EAE" w:rsidRPr="00EF32B3" w:rsidRDefault="007E0EAE" w:rsidP="007E0EAE">
      <w:pPr>
        <w:jc w:val="both"/>
        <w:rPr>
          <w:b/>
          <w:spacing w:val="5"/>
          <w:sz w:val="24"/>
          <w:szCs w:val="24"/>
          <w:u w:val="single"/>
        </w:rPr>
      </w:pPr>
      <w:r w:rsidRPr="00896570">
        <w:rPr>
          <w:spacing w:val="5"/>
          <w:sz w:val="24"/>
          <w:szCs w:val="24"/>
        </w:rPr>
        <w:t xml:space="preserve">V skladu z 18. členom ZPIZ-2 se obvezno zavarujejo osebe, ki v okviru drugega pravnega razmerja opravljajo delo in sicer tiste osebe, ki niso uživalci pokojnine, ne opravljajo začasnega in občasnega dela dijakov preko študentskih servisov, niso obvezno zavarovane za polni delovni čas ali so obvezno zavarovane s krajšim delovnim časom. Zavarovanec mora neposredno pred izplačilom izplačevalcu podati pisno izjavo, na kateri ustrezno označi svoj status. </w:t>
      </w:r>
      <w:r w:rsidRPr="00EF32B3">
        <w:rPr>
          <w:b/>
          <w:spacing w:val="5"/>
          <w:sz w:val="24"/>
          <w:szCs w:val="24"/>
          <w:u w:val="single"/>
        </w:rPr>
        <w:t>Izjava velja do preklica. Zavarovanec je dolžan pred izplačilom sporočiti vsako spremembo podatkov, ki vplivajo na izpolnjevanje pogojev za zavarovanje na podlagi dela v okviru drugega pravnega razmerja.</w:t>
      </w:r>
    </w:p>
    <w:p w:rsidR="009C4376" w:rsidRDefault="009C4376" w:rsidP="00D76383"/>
    <w:p w:rsidR="009C4376" w:rsidRDefault="009C4376" w:rsidP="00D76383"/>
    <w:sectPr w:rsidR="009C4376" w:rsidSect="00FF1E7F">
      <w:footerReference w:type="default" r:id="rId12"/>
      <w:headerReference w:type="first" r:id="rId13"/>
      <w:footerReference w:type="first" r:id="rId14"/>
      <w:pgSz w:w="11906" w:h="16838"/>
      <w:pgMar w:top="1418" w:right="1191" w:bottom="1418" w:left="119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EE" w:rsidRDefault="006E20EE" w:rsidP="00BB5C4F">
      <w:pPr>
        <w:spacing w:after="0"/>
      </w:pPr>
      <w:r>
        <w:separator/>
      </w:r>
    </w:p>
  </w:endnote>
  <w:endnote w:type="continuationSeparator" w:id="0">
    <w:p w:rsidR="006E20EE" w:rsidRDefault="006E20EE"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00000001" w:usb1="0000004B"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A99" w:rsidRPr="007564BD" w:rsidRDefault="00413C63"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0F5F1C">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0F5F1C">
      <w:rPr>
        <w:noProof/>
        <w:color w:val="006A8E"/>
        <w:sz w:val="18"/>
      </w:rPr>
      <w:t>2</w:t>
    </w:r>
    <w:r w:rsidRPr="007564BD">
      <w:rPr>
        <w:color w:val="006A8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6B" w:rsidRDefault="0028526B" w:rsidP="00D17A99">
    <w:pPr>
      <w:pStyle w:val="Noga"/>
      <w:jc w:val="center"/>
      <w:rPr>
        <w:color w:val="006A8E"/>
        <w:sz w:val="18"/>
      </w:rPr>
    </w:pPr>
  </w:p>
  <w:p w:rsidR="007C4B80" w:rsidRDefault="007C4B80" w:rsidP="00D17A99">
    <w:pPr>
      <w:pStyle w:val="Noga"/>
      <w:jc w:val="center"/>
      <w:rPr>
        <w:color w:val="006A8E"/>
        <w:sz w:val="18"/>
      </w:rPr>
    </w:pPr>
  </w:p>
  <w:p w:rsidR="00D17A99" w:rsidRPr="00FF1E7F" w:rsidRDefault="00FF1E7F" w:rsidP="00446F4C">
    <w:pPr>
      <w:pStyle w:val="Noga"/>
      <w:jc w:val="center"/>
      <w:rPr>
        <w:color w:val="006A8E"/>
        <w:spacing w:val="-4"/>
        <w:sz w:val="18"/>
        <w:szCs w:val="18"/>
      </w:rPr>
    </w:pPr>
    <w:r w:rsidRPr="00812303">
      <w:rPr>
        <w:rStyle w:val="A1"/>
        <w:rFonts w:ascii="Calibri" w:hAnsi="Calibri"/>
        <w:spacing w:val="-4"/>
        <w:sz w:val="18"/>
        <w:szCs w:val="18"/>
      </w:rPr>
      <w:t>www.fnm.um.si | dekanat.fnm@uni-mb.si | t +386 2 22 93 844 | f +386 2 25 18 180 | IBAN: SI56 0110 0600 0020 490 | VAT: SI71674705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EE" w:rsidRDefault="006E20EE" w:rsidP="00BB5C4F">
      <w:pPr>
        <w:spacing w:after="0"/>
      </w:pPr>
      <w:r>
        <w:separator/>
      </w:r>
    </w:p>
  </w:footnote>
  <w:footnote w:type="continuationSeparator" w:id="0">
    <w:p w:rsidR="006E20EE" w:rsidRDefault="006E20EE"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right w:w="0" w:type="dxa"/>
      </w:tblCellMar>
      <w:tblLook w:val="04A0" w:firstRow="1" w:lastRow="0" w:firstColumn="1" w:lastColumn="0" w:noHBand="0" w:noVBand="1"/>
    </w:tblPr>
    <w:tblGrid>
      <w:gridCol w:w="3163"/>
      <w:gridCol w:w="3198"/>
      <w:gridCol w:w="3163"/>
    </w:tblGrid>
    <w:tr w:rsidR="001179EF" w:rsidTr="00FF1E7F">
      <w:trPr>
        <w:trHeight w:val="1560"/>
      </w:trPr>
      <w:tc>
        <w:tcPr>
          <w:tcW w:w="3202" w:type="dxa"/>
          <w:shd w:val="clear" w:color="auto" w:fill="auto"/>
        </w:tcPr>
        <w:p w:rsidR="00EC413A" w:rsidRDefault="00EC413A" w:rsidP="001179EF">
          <w:pPr>
            <w:pStyle w:val="Glava"/>
            <w:jc w:val="center"/>
            <w:rPr>
              <w:noProof/>
              <w:lang w:eastAsia="sl-SI"/>
            </w:rPr>
          </w:pPr>
        </w:p>
      </w:tc>
      <w:tc>
        <w:tcPr>
          <w:tcW w:w="3202" w:type="dxa"/>
          <w:shd w:val="clear" w:color="auto" w:fill="auto"/>
          <w:vAlign w:val="center"/>
        </w:tcPr>
        <w:p w:rsidR="00EC413A" w:rsidRDefault="00A22715" w:rsidP="001179EF">
          <w:pPr>
            <w:pStyle w:val="Glava"/>
            <w:jc w:val="center"/>
            <w:rPr>
              <w:noProof/>
              <w:lang w:eastAsia="sl-SI"/>
            </w:rPr>
          </w:pPr>
          <w:r w:rsidRPr="00A11435">
            <w:rPr>
              <w:noProof/>
              <w:lang w:eastAsia="sl-SI"/>
            </w:rPr>
            <w:drawing>
              <wp:inline distT="0" distB="0" distL="0" distR="0">
                <wp:extent cx="1743075" cy="952500"/>
                <wp:effectExtent l="0" t="0" r="0" b="0"/>
                <wp:docPr id="1" name="Slika 1" descr="logo-um-f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um-fn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52500"/>
                        </a:xfrm>
                        <a:prstGeom prst="rect">
                          <a:avLst/>
                        </a:prstGeom>
                        <a:noFill/>
                        <a:ln>
                          <a:noFill/>
                        </a:ln>
                      </pic:spPr>
                    </pic:pic>
                  </a:graphicData>
                </a:graphic>
              </wp:inline>
            </w:drawing>
          </w:r>
        </w:p>
      </w:tc>
      <w:tc>
        <w:tcPr>
          <w:tcW w:w="3202" w:type="dxa"/>
          <w:shd w:val="clear" w:color="auto" w:fill="auto"/>
          <w:vAlign w:val="center"/>
        </w:tcPr>
        <w:p w:rsidR="00EC413A" w:rsidRDefault="00EC413A" w:rsidP="001179EF">
          <w:pPr>
            <w:pStyle w:val="Glava"/>
            <w:jc w:val="right"/>
            <w:rPr>
              <w:noProof/>
              <w:lang w:eastAsia="sl-SI"/>
            </w:rPr>
          </w:pPr>
        </w:p>
      </w:tc>
    </w:tr>
    <w:tr w:rsidR="001179EF" w:rsidTr="00FF1E7F">
      <w:trPr>
        <w:trHeight w:val="397"/>
      </w:trPr>
      <w:tc>
        <w:tcPr>
          <w:tcW w:w="3202" w:type="dxa"/>
          <w:shd w:val="clear" w:color="auto" w:fill="auto"/>
          <w:vAlign w:val="bottom"/>
        </w:tcPr>
        <w:p w:rsidR="00EC413A" w:rsidRDefault="00EC413A" w:rsidP="009A505D">
          <w:pPr>
            <w:pStyle w:val="Glava"/>
            <w:spacing w:before="120" w:line="200" w:lineRule="exact"/>
            <w:jc w:val="center"/>
            <w:rPr>
              <w:noProof/>
              <w:lang w:eastAsia="sl-SI"/>
            </w:rPr>
          </w:pPr>
        </w:p>
      </w:tc>
      <w:tc>
        <w:tcPr>
          <w:tcW w:w="3202" w:type="dxa"/>
          <w:shd w:val="clear" w:color="auto" w:fill="auto"/>
          <w:vAlign w:val="bottom"/>
        </w:tcPr>
        <w:p w:rsidR="00EC413A" w:rsidRDefault="00FF1E7F" w:rsidP="009A505D">
          <w:pPr>
            <w:pStyle w:val="Glava"/>
            <w:spacing w:before="120" w:line="200" w:lineRule="exact"/>
            <w:jc w:val="center"/>
            <w:rPr>
              <w:noProof/>
              <w:lang w:eastAsia="sl-SI"/>
            </w:rPr>
          </w:pPr>
          <w:r>
            <w:rPr>
              <w:color w:val="006A8E"/>
              <w:sz w:val="18"/>
            </w:rPr>
            <w:t>Koroška cesta 160</w:t>
          </w:r>
          <w:r w:rsidR="00EC413A" w:rsidRPr="001179EF">
            <w:rPr>
              <w:color w:val="006A8E"/>
              <w:sz w:val="18"/>
            </w:rPr>
            <w:br/>
            <w:t>2000 Maribor, Slovenija</w:t>
          </w:r>
        </w:p>
      </w:tc>
      <w:tc>
        <w:tcPr>
          <w:tcW w:w="3202" w:type="dxa"/>
          <w:shd w:val="clear" w:color="auto" w:fill="auto"/>
          <w:vAlign w:val="bottom"/>
        </w:tcPr>
        <w:p w:rsidR="00EC413A" w:rsidRDefault="00EC413A" w:rsidP="009A505D">
          <w:pPr>
            <w:pStyle w:val="Glava"/>
            <w:spacing w:before="120" w:line="200" w:lineRule="exact"/>
            <w:jc w:val="center"/>
            <w:rPr>
              <w:noProof/>
              <w:lang w:eastAsia="sl-SI"/>
            </w:rPr>
          </w:pPr>
        </w:p>
      </w:tc>
    </w:tr>
  </w:tbl>
  <w:p w:rsidR="00054766" w:rsidRPr="00B02A70" w:rsidRDefault="00054766" w:rsidP="00054766">
    <w:pPr>
      <w:pStyle w:val="Glava"/>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477C193C"/>
    <w:multiLevelType w:val="hybridMultilevel"/>
    <w:tmpl w:val="907C5E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AE"/>
    <w:rsid w:val="00015E8D"/>
    <w:rsid w:val="00051DAE"/>
    <w:rsid w:val="00051F90"/>
    <w:rsid w:val="00054766"/>
    <w:rsid w:val="000C393D"/>
    <w:rsid w:val="000F1A06"/>
    <w:rsid w:val="000F5F1C"/>
    <w:rsid w:val="001179EF"/>
    <w:rsid w:val="001220AD"/>
    <w:rsid w:val="00215201"/>
    <w:rsid w:val="0026134F"/>
    <w:rsid w:val="0028526B"/>
    <w:rsid w:val="002E2D9F"/>
    <w:rsid w:val="00311139"/>
    <w:rsid w:val="003D6941"/>
    <w:rsid w:val="00400569"/>
    <w:rsid w:val="00413C63"/>
    <w:rsid w:val="00446F4C"/>
    <w:rsid w:val="004D4EC4"/>
    <w:rsid w:val="00522FDF"/>
    <w:rsid w:val="005376C1"/>
    <w:rsid w:val="00585A96"/>
    <w:rsid w:val="005B48A9"/>
    <w:rsid w:val="006837C4"/>
    <w:rsid w:val="006A3EBA"/>
    <w:rsid w:val="006C5515"/>
    <w:rsid w:val="006E20EE"/>
    <w:rsid w:val="007138CE"/>
    <w:rsid w:val="007410DA"/>
    <w:rsid w:val="00751834"/>
    <w:rsid w:val="007554FD"/>
    <w:rsid w:val="007564BD"/>
    <w:rsid w:val="00784EB8"/>
    <w:rsid w:val="007B34C1"/>
    <w:rsid w:val="007C4B80"/>
    <w:rsid w:val="007E0EAE"/>
    <w:rsid w:val="0080304F"/>
    <w:rsid w:val="00884BE7"/>
    <w:rsid w:val="00962BBF"/>
    <w:rsid w:val="00976774"/>
    <w:rsid w:val="009956F4"/>
    <w:rsid w:val="009A505D"/>
    <w:rsid w:val="009C4376"/>
    <w:rsid w:val="009D1978"/>
    <w:rsid w:val="00A03F1E"/>
    <w:rsid w:val="00A22715"/>
    <w:rsid w:val="00A307E1"/>
    <w:rsid w:val="00A32CF9"/>
    <w:rsid w:val="00B02A70"/>
    <w:rsid w:val="00B13296"/>
    <w:rsid w:val="00B14DD9"/>
    <w:rsid w:val="00BB5C4F"/>
    <w:rsid w:val="00C25FF2"/>
    <w:rsid w:val="00CD7DA4"/>
    <w:rsid w:val="00D17A99"/>
    <w:rsid w:val="00D554AE"/>
    <w:rsid w:val="00D76383"/>
    <w:rsid w:val="00D82FD2"/>
    <w:rsid w:val="00DC556E"/>
    <w:rsid w:val="00DC5A67"/>
    <w:rsid w:val="00DD2432"/>
    <w:rsid w:val="00DD3A72"/>
    <w:rsid w:val="00DD5CB7"/>
    <w:rsid w:val="00DE6B24"/>
    <w:rsid w:val="00E01C78"/>
    <w:rsid w:val="00E10BCB"/>
    <w:rsid w:val="00E757D1"/>
    <w:rsid w:val="00EC413A"/>
    <w:rsid w:val="00EC5AB4"/>
    <w:rsid w:val="00F1084A"/>
    <w:rsid w:val="00F22984"/>
    <w:rsid w:val="00F23AD5"/>
    <w:rsid w:val="00F617FA"/>
    <w:rsid w:val="00F75BC3"/>
    <w:rsid w:val="00F83525"/>
    <w:rsid w:val="00FB756D"/>
    <w:rsid w:val="00FC6DC6"/>
    <w:rsid w:val="00FF1E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98DAD0B-E3AF-4148-8411-FCDA3966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E0EAE"/>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20Mrak\Desktop\dopis-fnm_SPLOSN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652B3429884E43B50DC1D9CC617B16" ma:contentTypeVersion="1" ma:contentTypeDescription="Ustvari nov dokument." ma:contentTypeScope="" ma:versionID="ca4a210f81367fef28119f7549b8e976">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988354801c0f265fa3c5dd21ba8ddade"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D070B-6D91-4EFC-9434-31C644F27263}">
  <ds:schemaRefs>
    <ds:schemaRef ds:uri="http://schemas.microsoft.com/sharepoint/events"/>
  </ds:schemaRefs>
</ds:datastoreItem>
</file>

<file path=customXml/itemProps2.xml><?xml version="1.0" encoding="utf-8"?>
<ds:datastoreItem xmlns:ds="http://schemas.openxmlformats.org/officeDocument/2006/customXml" ds:itemID="{64A5A91F-2E0F-4EFF-A1FF-2794A646A0BE}">
  <ds:schemaRefs>
    <ds:schemaRef ds:uri="http://schemas.microsoft.com/sharepoint/v3/contenttype/forms"/>
  </ds:schemaRefs>
</ds:datastoreItem>
</file>

<file path=customXml/itemProps3.xml><?xml version="1.0" encoding="utf-8"?>
<ds:datastoreItem xmlns:ds="http://schemas.openxmlformats.org/officeDocument/2006/customXml" ds:itemID="{9DB9A7A3-5244-472F-98D7-056DF3C12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5BC40-CFD0-418F-AD45-701861BE56A7}">
  <ds:schemaRefs>
    <ds:schemaRef ds:uri="http://purl.org/dc/terms/"/>
    <ds:schemaRef ds:uri="c414fd7f-21c6-4d94-90e3-68400e5795fc"/>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http://schemas.microsoft.com/sharepoint/v3"/>
  </ds:schemaRefs>
</ds:datastoreItem>
</file>

<file path=customXml/itemProps5.xml><?xml version="1.0" encoding="utf-8"?>
<ds:datastoreItem xmlns:ds="http://schemas.openxmlformats.org/officeDocument/2006/customXml" ds:itemID="{B2E8172F-B282-43BC-8DD7-744E8A5C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dopis-fnm_SPLOSNO.dotx</Template>
  <TotalTime>1</TotalTime>
  <Pages>1</Pages>
  <Words>225</Words>
  <Characters>1288</Characters>
  <Application>Microsoft Office Word</Application>
  <DocSecurity>4</DocSecurity>
  <Lines>10</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Mrak</dc:creator>
  <cp:keywords/>
  <cp:lastModifiedBy>Uroš Čarman</cp:lastModifiedBy>
  <cp:revision>2</cp:revision>
  <dcterms:created xsi:type="dcterms:W3CDTF">2021-04-14T19:49:00Z</dcterms:created>
  <dcterms:modified xsi:type="dcterms:W3CDTF">2021-04-14T19:49:00Z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0x01010001652B3429884E43B50DC1D9CC617B16</vt:lpwstr>
  </property>
  <property fmtid="{D5CDD505-2E9C-101B-9397-08002B2CF9AE}" pid="3" name="_dlc_DocIdItemGuid">
    <vt:lpwstr>bad67646-ed66-4645-9224-094901610473</vt:lpwstr>
  </property>
  <property fmtid="{D5CDD505-2E9C-101B-9397-08002B2CF9AE}" pid="4" name="_dlc_DocId">
    <vt:lpwstr>K67AKCNZ6W6Y-286-29</vt:lpwstr>
  </property>
  <property fmtid="{D5CDD505-2E9C-101B-9397-08002B2CF9AE}" pid="5" name="_dlc_DocIdUrl">
    <vt:lpwstr>http://www.um.si/CGP/FNM/_layouts/DocIdRedir.aspx?ID=K67AKCNZ6W6Y-286-29, K67AKCNZ6W6Y-286-29</vt:lpwstr>
  </property>
</Properties>
</file>